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34" w:rsidRDefault="00BF1334" w:rsidP="00B146BA">
      <w:pPr>
        <w:spacing w:after="0" w:line="360" w:lineRule="auto"/>
        <w:rPr>
          <w:b/>
        </w:rPr>
      </w:pPr>
    </w:p>
    <w:p w:rsidR="003C2CC2" w:rsidRPr="004E11FF" w:rsidRDefault="003C2CC2" w:rsidP="00B406F2">
      <w:pPr>
        <w:spacing w:line="360" w:lineRule="auto"/>
        <w:jc w:val="center"/>
        <w:rPr>
          <w:rFonts w:ascii="Arial" w:hAnsi="Arial" w:cs="Arial"/>
          <w:b/>
          <w:sz w:val="28"/>
          <w:u w:val="single"/>
        </w:rPr>
      </w:pPr>
      <w:r w:rsidRPr="004E11FF">
        <w:rPr>
          <w:rFonts w:ascii="Arial" w:hAnsi="Arial" w:cs="Arial"/>
          <w:b/>
          <w:sz w:val="28"/>
          <w:u w:val="single"/>
        </w:rPr>
        <w:t>COMPROBANTES NO REGISTRADOS</w:t>
      </w:r>
    </w:p>
    <w:p w:rsidR="003C2CC2" w:rsidRPr="00F42094" w:rsidRDefault="003C2CC2" w:rsidP="0001776B">
      <w:pPr>
        <w:pBdr>
          <w:top w:val="single" w:sz="4" w:space="1" w:color="auto"/>
          <w:left w:val="single" w:sz="4" w:space="4" w:color="auto"/>
          <w:bottom w:val="single" w:sz="4" w:space="1" w:color="auto"/>
          <w:right w:val="single" w:sz="4" w:space="4" w:color="auto"/>
        </w:pBdr>
        <w:shd w:val="clear" w:color="auto" w:fill="A8D08D" w:themeFill="accent6" w:themeFillTint="99"/>
        <w:spacing w:line="360" w:lineRule="auto"/>
        <w:rPr>
          <w:rFonts w:ascii="Arial" w:hAnsi="Arial" w:cs="Arial"/>
          <w:b/>
          <w:sz w:val="20"/>
        </w:rPr>
      </w:pPr>
      <w:r w:rsidRPr="00F42094">
        <w:rPr>
          <w:rFonts w:ascii="Arial" w:hAnsi="Arial" w:cs="Arial"/>
          <w:b/>
          <w:sz w:val="20"/>
        </w:rPr>
        <w:t>¿Qué significa un comprobante electrónico con estado NO REGISTRADO?</w:t>
      </w:r>
    </w:p>
    <w:p w:rsidR="00E44EA5" w:rsidRDefault="00B146BA" w:rsidP="00B146BA">
      <w:pPr>
        <w:pStyle w:val="Prrafodelista"/>
        <w:spacing w:line="360" w:lineRule="auto"/>
        <w:ind w:left="360"/>
        <w:jc w:val="both"/>
        <w:rPr>
          <w:rFonts w:ascii="Arial" w:hAnsi="Arial" w:cs="Arial"/>
          <w:sz w:val="20"/>
        </w:rPr>
      </w:pPr>
      <w:r>
        <w:rPr>
          <w:rFonts w:ascii="Arial" w:hAnsi="Arial" w:cs="Arial"/>
          <w:sz w:val="20"/>
        </w:rPr>
        <w:t xml:space="preserve">Los </w:t>
      </w:r>
      <w:r w:rsidRPr="005F51B0">
        <w:rPr>
          <w:rFonts w:ascii="Arial" w:hAnsi="Arial" w:cs="Arial"/>
          <w:sz w:val="20"/>
        </w:rPr>
        <w:t>comprobante</w:t>
      </w:r>
      <w:r>
        <w:rPr>
          <w:rFonts w:ascii="Arial" w:hAnsi="Arial" w:cs="Arial"/>
          <w:sz w:val="20"/>
        </w:rPr>
        <w:t>s</w:t>
      </w:r>
      <w:r w:rsidRPr="005F51B0">
        <w:rPr>
          <w:rFonts w:ascii="Arial" w:hAnsi="Arial" w:cs="Arial"/>
          <w:sz w:val="20"/>
        </w:rPr>
        <w:t xml:space="preserve"> electrónico</w:t>
      </w:r>
      <w:r>
        <w:rPr>
          <w:rFonts w:ascii="Arial" w:hAnsi="Arial" w:cs="Arial"/>
          <w:sz w:val="20"/>
        </w:rPr>
        <w:t>s</w:t>
      </w:r>
      <w:r w:rsidRPr="005F51B0">
        <w:rPr>
          <w:rFonts w:ascii="Arial" w:hAnsi="Arial" w:cs="Arial"/>
          <w:sz w:val="20"/>
        </w:rPr>
        <w:t xml:space="preserve"> con estado NO REGISTRADO</w:t>
      </w:r>
      <w:r>
        <w:rPr>
          <w:rFonts w:ascii="Arial" w:hAnsi="Arial" w:cs="Arial"/>
          <w:sz w:val="20"/>
        </w:rPr>
        <w:t xml:space="preserve"> son aquellos que no han sido enviados a SUNAT y permanecen en su computadora.</w:t>
      </w:r>
    </w:p>
    <w:p w:rsidR="00B146BA" w:rsidRDefault="00B146BA" w:rsidP="00B146BA">
      <w:pPr>
        <w:pStyle w:val="Prrafodelista"/>
        <w:spacing w:line="360" w:lineRule="auto"/>
        <w:ind w:left="360"/>
        <w:jc w:val="both"/>
        <w:rPr>
          <w:rFonts w:ascii="Arial" w:hAnsi="Arial" w:cs="Arial"/>
          <w:sz w:val="20"/>
        </w:rPr>
      </w:pPr>
    </w:p>
    <w:p w:rsidR="00E44EA5" w:rsidRPr="00F42094" w:rsidRDefault="00E44EA5" w:rsidP="0001776B">
      <w:pPr>
        <w:pBdr>
          <w:top w:val="single" w:sz="4" w:space="1" w:color="auto"/>
          <w:left w:val="single" w:sz="4" w:space="4" w:color="auto"/>
          <w:bottom w:val="single" w:sz="4" w:space="1" w:color="auto"/>
          <w:right w:val="single" w:sz="4" w:space="4" w:color="auto"/>
        </w:pBdr>
        <w:shd w:val="clear" w:color="auto" w:fill="A8D08D" w:themeFill="accent6" w:themeFillTint="99"/>
        <w:spacing w:line="360" w:lineRule="auto"/>
        <w:rPr>
          <w:rFonts w:ascii="Arial" w:hAnsi="Arial" w:cs="Arial"/>
          <w:b/>
          <w:sz w:val="20"/>
        </w:rPr>
      </w:pPr>
      <w:r w:rsidRPr="00F42094">
        <w:rPr>
          <w:rFonts w:ascii="Arial" w:hAnsi="Arial" w:cs="Arial"/>
          <w:b/>
          <w:sz w:val="20"/>
        </w:rPr>
        <w:t>¿</w:t>
      </w:r>
      <w:r w:rsidR="00B62AA4" w:rsidRPr="00F42094">
        <w:rPr>
          <w:rFonts w:ascii="Arial" w:hAnsi="Arial" w:cs="Arial"/>
          <w:b/>
          <w:sz w:val="20"/>
        </w:rPr>
        <w:t>Cómo conocer si m</w:t>
      </w:r>
      <w:r w:rsidRPr="00F42094">
        <w:rPr>
          <w:rFonts w:ascii="Arial" w:hAnsi="Arial" w:cs="Arial"/>
          <w:b/>
          <w:sz w:val="20"/>
        </w:rPr>
        <w:t xml:space="preserve">i empresa tiene </w:t>
      </w:r>
      <w:r w:rsidR="00BA74D3" w:rsidRPr="00F42094">
        <w:rPr>
          <w:rFonts w:ascii="Arial" w:hAnsi="Arial" w:cs="Arial"/>
          <w:b/>
          <w:sz w:val="20"/>
        </w:rPr>
        <w:t>comprobantes electrónicos</w:t>
      </w:r>
      <w:r w:rsidRPr="00F42094">
        <w:rPr>
          <w:rFonts w:ascii="Arial" w:hAnsi="Arial" w:cs="Arial"/>
          <w:b/>
          <w:sz w:val="20"/>
        </w:rPr>
        <w:t xml:space="preserve"> en estado NO REGISTRADO?</w:t>
      </w:r>
    </w:p>
    <w:p w:rsidR="00BA74D3" w:rsidRDefault="00B62AA4" w:rsidP="00B146BA">
      <w:pPr>
        <w:pStyle w:val="Prrafodelista"/>
        <w:spacing w:line="360" w:lineRule="auto"/>
        <w:ind w:left="360"/>
        <w:jc w:val="both"/>
        <w:rPr>
          <w:rFonts w:ascii="Arial" w:hAnsi="Arial" w:cs="Arial"/>
          <w:sz w:val="20"/>
        </w:rPr>
      </w:pPr>
      <w:r>
        <w:rPr>
          <w:rFonts w:ascii="Arial" w:hAnsi="Arial" w:cs="Arial"/>
          <w:sz w:val="20"/>
        </w:rPr>
        <w:t xml:space="preserve">Debe revisar en </w:t>
      </w:r>
      <w:r w:rsidR="00B146BA">
        <w:rPr>
          <w:rFonts w:ascii="Arial" w:hAnsi="Arial" w:cs="Arial"/>
          <w:sz w:val="20"/>
        </w:rPr>
        <w:t>la ventana COMPROBANTES utiliza</w:t>
      </w:r>
      <w:r>
        <w:rPr>
          <w:rFonts w:ascii="Arial" w:hAnsi="Arial" w:cs="Arial"/>
          <w:sz w:val="20"/>
        </w:rPr>
        <w:t>ndo</w:t>
      </w:r>
      <w:r w:rsidR="00B146BA">
        <w:rPr>
          <w:rFonts w:ascii="Arial" w:hAnsi="Arial" w:cs="Arial"/>
          <w:sz w:val="20"/>
        </w:rPr>
        <w:t xml:space="preserve"> los filtros de búsqueda:</w:t>
      </w:r>
    </w:p>
    <w:p w:rsidR="00B146BA" w:rsidRDefault="00B146BA" w:rsidP="00B146BA">
      <w:pPr>
        <w:pStyle w:val="Prrafodelista"/>
        <w:numPr>
          <w:ilvl w:val="0"/>
          <w:numId w:val="2"/>
        </w:numPr>
        <w:spacing w:line="360" w:lineRule="auto"/>
        <w:jc w:val="both"/>
        <w:rPr>
          <w:rFonts w:ascii="Arial" w:hAnsi="Arial" w:cs="Arial"/>
          <w:sz w:val="20"/>
        </w:rPr>
      </w:pPr>
      <w:r>
        <w:rPr>
          <w:rFonts w:ascii="Arial" w:hAnsi="Arial" w:cs="Arial"/>
          <w:sz w:val="20"/>
        </w:rPr>
        <w:t>Rango de fecha: Desde – Hasta</w:t>
      </w:r>
      <w:r w:rsidR="00B62AA4">
        <w:rPr>
          <w:rFonts w:ascii="Arial" w:hAnsi="Arial" w:cs="Arial"/>
          <w:sz w:val="20"/>
        </w:rPr>
        <w:t xml:space="preserve"> (se recomienda </w:t>
      </w:r>
      <w:r w:rsidR="00CA074B">
        <w:rPr>
          <w:rFonts w:ascii="Arial" w:hAnsi="Arial" w:cs="Arial"/>
          <w:sz w:val="20"/>
        </w:rPr>
        <w:t xml:space="preserve">buscar para el </w:t>
      </w:r>
      <w:r w:rsidR="00B62AA4">
        <w:rPr>
          <w:rFonts w:ascii="Arial" w:hAnsi="Arial" w:cs="Arial"/>
          <w:sz w:val="20"/>
        </w:rPr>
        <w:t>mes</w:t>
      </w:r>
      <w:r w:rsidR="00CA074B">
        <w:rPr>
          <w:rFonts w:ascii="Arial" w:hAnsi="Arial" w:cs="Arial"/>
          <w:sz w:val="20"/>
        </w:rPr>
        <w:t xml:space="preserve"> actual</w:t>
      </w:r>
      <w:r w:rsidR="00B62AA4">
        <w:rPr>
          <w:rFonts w:ascii="Arial" w:hAnsi="Arial" w:cs="Arial"/>
          <w:sz w:val="20"/>
        </w:rPr>
        <w:t>)</w:t>
      </w:r>
    </w:p>
    <w:p w:rsidR="00B146BA" w:rsidRDefault="00B146BA" w:rsidP="00B146BA">
      <w:pPr>
        <w:pStyle w:val="Prrafodelista"/>
        <w:numPr>
          <w:ilvl w:val="0"/>
          <w:numId w:val="2"/>
        </w:numPr>
        <w:spacing w:line="360" w:lineRule="auto"/>
        <w:jc w:val="both"/>
        <w:rPr>
          <w:rFonts w:ascii="Arial" w:hAnsi="Arial" w:cs="Arial"/>
          <w:sz w:val="20"/>
        </w:rPr>
      </w:pPr>
      <w:r>
        <w:rPr>
          <w:rFonts w:ascii="Arial" w:hAnsi="Arial" w:cs="Arial"/>
          <w:sz w:val="20"/>
        </w:rPr>
        <w:t>Estado: No registrado</w:t>
      </w:r>
    </w:p>
    <w:p w:rsidR="00B146BA" w:rsidRDefault="00B146BA" w:rsidP="00B146BA">
      <w:pPr>
        <w:pStyle w:val="Prrafodelista"/>
        <w:tabs>
          <w:tab w:val="left" w:pos="4287"/>
        </w:tabs>
        <w:spacing w:line="360" w:lineRule="auto"/>
        <w:ind w:left="360"/>
        <w:jc w:val="both"/>
        <w:rPr>
          <w:rFonts w:ascii="Arial" w:hAnsi="Arial" w:cs="Arial"/>
          <w:sz w:val="20"/>
        </w:rPr>
      </w:pPr>
      <w:r>
        <w:rPr>
          <w:rFonts w:ascii="Arial" w:hAnsi="Arial" w:cs="Arial"/>
          <w:sz w:val="20"/>
        </w:rPr>
        <w:t xml:space="preserve">Luego presione el botón Buscar </w:t>
      </w:r>
      <w:r>
        <w:rPr>
          <w:rFonts w:ascii="Arial" w:hAnsi="Arial" w:cs="Arial"/>
          <w:noProof/>
          <w:sz w:val="20"/>
          <w:lang w:eastAsia="es-PE"/>
        </w:rPr>
        <w:drawing>
          <wp:inline distT="0" distB="0" distL="0" distR="0">
            <wp:extent cx="297815" cy="276225"/>
            <wp:effectExtent l="0" t="0" r="698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276225"/>
                    </a:xfrm>
                    <a:prstGeom prst="rect">
                      <a:avLst/>
                    </a:prstGeom>
                    <a:noFill/>
                    <a:ln>
                      <a:noFill/>
                    </a:ln>
                  </pic:spPr>
                </pic:pic>
              </a:graphicData>
            </a:graphic>
          </wp:inline>
        </w:drawing>
      </w:r>
    </w:p>
    <w:p w:rsidR="00A32494" w:rsidRPr="00A32494" w:rsidRDefault="00B146BA" w:rsidP="00A32494">
      <w:pPr>
        <w:pStyle w:val="Prrafodelista"/>
        <w:tabs>
          <w:tab w:val="left" w:pos="703"/>
          <w:tab w:val="left" w:pos="4287"/>
        </w:tabs>
        <w:spacing w:line="360" w:lineRule="auto"/>
        <w:ind w:left="360"/>
        <w:jc w:val="both"/>
        <w:rPr>
          <w:rFonts w:ascii="Arial" w:hAnsi="Arial" w:cs="Arial"/>
          <w:sz w:val="20"/>
        </w:rPr>
      </w:pPr>
      <w:r>
        <w:rPr>
          <w:rFonts w:ascii="Arial" w:hAnsi="Arial" w:cs="Arial"/>
          <w:sz w:val="20"/>
        </w:rPr>
        <w:t>Los comprobantes no registrados se muestran en color FUCSIA</w:t>
      </w:r>
      <w:r w:rsidR="00A32494">
        <w:rPr>
          <w:rFonts w:ascii="Arial" w:hAnsi="Arial" w:cs="Arial"/>
          <w:sz w:val="20"/>
        </w:rPr>
        <w:t xml:space="preserve"> </w:t>
      </w:r>
      <w:r w:rsidR="00A32494" w:rsidRPr="00A32494">
        <w:rPr>
          <w:rFonts w:ascii="Arial" w:hAnsi="Arial" w:cs="Arial"/>
          <w:sz w:val="20"/>
        </w:rPr>
        <w:t>y pueden</w:t>
      </w:r>
      <w:r w:rsidR="007B276C">
        <w:rPr>
          <w:rFonts w:ascii="Arial" w:hAnsi="Arial" w:cs="Arial"/>
          <w:sz w:val="20"/>
        </w:rPr>
        <w:t xml:space="preserve"> ser</w:t>
      </w:r>
      <w:r w:rsidR="00A32494" w:rsidRPr="00A32494">
        <w:rPr>
          <w:rFonts w:ascii="Arial" w:hAnsi="Arial" w:cs="Arial"/>
          <w:sz w:val="20"/>
        </w:rPr>
        <w:t xml:space="preserve"> boletas </w:t>
      </w:r>
      <w:r w:rsidR="00B62AA4">
        <w:rPr>
          <w:rFonts w:ascii="Arial" w:hAnsi="Arial" w:cs="Arial"/>
          <w:sz w:val="20"/>
        </w:rPr>
        <w:t xml:space="preserve">o </w:t>
      </w:r>
      <w:r w:rsidR="00A32494" w:rsidRPr="00A32494">
        <w:rPr>
          <w:rFonts w:ascii="Arial" w:hAnsi="Arial" w:cs="Arial"/>
          <w:sz w:val="20"/>
        </w:rPr>
        <w:t>facturas electrónicas</w:t>
      </w:r>
      <w:r w:rsidR="002556C9">
        <w:rPr>
          <w:rFonts w:ascii="Arial" w:hAnsi="Arial" w:cs="Arial"/>
          <w:sz w:val="20"/>
        </w:rPr>
        <w:t>.</w:t>
      </w:r>
    </w:p>
    <w:p w:rsidR="00B146BA" w:rsidRDefault="00B146BA" w:rsidP="00B146BA">
      <w:pPr>
        <w:pStyle w:val="Prrafodelista"/>
        <w:tabs>
          <w:tab w:val="left" w:pos="703"/>
          <w:tab w:val="left" w:pos="4287"/>
        </w:tabs>
        <w:spacing w:line="360" w:lineRule="auto"/>
        <w:ind w:left="360"/>
        <w:jc w:val="both"/>
        <w:rPr>
          <w:rFonts w:ascii="Arial" w:hAnsi="Arial" w:cs="Arial"/>
          <w:sz w:val="20"/>
        </w:rPr>
      </w:pPr>
      <w:r>
        <w:rPr>
          <w:rFonts w:ascii="Arial" w:hAnsi="Arial" w:cs="Arial"/>
          <w:sz w:val="20"/>
        </w:rPr>
        <w:tab/>
      </w:r>
      <w:bookmarkStart w:id="0" w:name="_GoBack"/>
      <w:r w:rsidR="006B2627">
        <w:rPr>
          <w:rFonts w:ascii="Arial" w:hAnsi="Arial" w:cs="Arial"/>
          <w:noProof/>
          <w:sz w:val="20"/>
          <w:lang w:eastAsia="es-PE"/>
        </w:rPr>
        <w:drawing>
          <wp:inline distT="0" distB="0" distL="0" distR="0">
            <wp:extent cx="6210935" cy="236283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1026-WA0044.jpg"/>
                    <pic:cNvPicPr/>
                  </pic:nvPicPr>
                  <pic:blipFill>
                    <a:blip r:embed="rId9">
                      <a:extLst>
                        <a:ext uri="{28A0092B-C50C-407E-A947-70E740481C1C}">
                          <a14:useLocalDpi xmlns:a14="http://schemas.microsoft.com/office/drawing/2010/main" val="0"/>
                        </a:ext>
                      </a:extLst>
                    </a:blip>
                    <a:stretch>
                      <a:fillRect/>
                    </a:stretch>
                  </pic:blipFill>
                  <pic:spPr>
                    <a:xfrm>
                      <a:off x="0" y="0"/>
                      <a:ext cx="6210935" cy="2362835"/>
                    </a:xfrm>
                    <a:prstGeom prst="rect">
                      <a:avLst/>
                    </a:prstGeom>
                  </pic:spPr>
                </pic:pic>
              </a:graphicData>
            </a:graphic>
          </wp:inline>
        </w:drawing>
      </w:r>
      <w:bookmarkEnd w:id="0"/>
    </w:p>
    <w:p w:rsidR="00BA74D3" w:rsidRPr="00F42094" w:rsidRDefault="00BA74D3" w:rsidP="0001776B">
      <w:pPr>
        <w:pBdr>
          <w:top w:val="single" w:sz="4" w:space="1" w:color="auto"/>
          <w:left w:val="single" w:sz="4" w:space="4" w:color="auto"/>
          <w:bottom w:val="single" w:sz="4" w:space="1" w:color="auto"/>
          <w:right w:val="single" w:sz="4" w:space="4" w:color="auto"/>
        </w:pBdr>
        <w:shd w:val="clear" w:color="auto" w:fill="A8D08D" w:themeFill="accent6" w:themeFillTint="99"/>
        <w:spacing w:line="360" w:lineRule="auto"/>
        <w:rPr>
          <w:rFonts w:ascii="Arial" w:hAnsi="Arial" w:cs="Arial"/>
          <w:b/>
          <w:sz w:val="20"/>
        </w:rPr>
      </w:pPr>
      <w:r w:rsidRPr="00F42094">
        <w:rPr>
          <w:rFonts w:ascii="Arial" w:hAnsi="Arial" w:cs="Arial"/>
          <w:b/>
          <w:sz w:val="20"/>
        </w:rPr>
        <w:t xml:space="preserve">¿Cómo </w:t>
      </w:r>
      <w:r w:rsidR="0053016B">
        <w:rPr>
          <w:rFonts w:ascii="Arial" w:hAnsi="Arial" w:cs="Arial"/>
          <w:b/>
          <w:sz w:val="20"/>
        </w:rPr>
        <w:t xml:space="preserve">REENVIO </w:t>
      </w:r>
      <w:r w:rsidRPr="00F42094">
        <w:rPr>
          <w:rFonts w:ascii="Arial" w:hAnsi="Arial" w:cs="Arial"/>
          <w:b/>
          <w:sz w:val="20"/>
        </w:rPr>
        <w:t xml:space="preserve">a </w:t>
      </w:r>
      <w:r w:rsidR="00B146BA" w:rsidRPr="00F42094">
        <w:rPr>
          <w:rFonts w:ascii="Arial" w:hAnsi="Arial" w:cs="Arial"/>
          <w:b/>
          <w:sz w:val="20"/>
        </w:rPr>
        <w:t xml:space="preserve">SUNAT </w:t>
      </w:r>
      <w:r w:rsidRPr="00F42094">
        <w:rPr>
          <w:rFonts w:ascii="Arial" w:hAnsi="Arial" w:cs="Arial"/>
          <w:b/>
          <w:sz w:val="20"/>
        </w:rPr>
        <w:t>mis comprobantes electrónicos en estado NO REGISTRADO?</w:t>
      </w:r>
    </w:p>
    <w:p w:rsidR="0001776B" w:rsidRDefault="00B62AA4" w:rsidP="00B62AA4">
      <w:pPr>
        <w:pStyle w:val="Prrafodelista"/>
        <w:spacing w:line="360" w:lineRule="auto"/>
        <w:ind w:left="360"/>
        <w:jc w:val="both"/>
        <w:rPr>
          <w:rFonts w:ascii="Arial" w:hAnsi="Arial" w:cs="Arial"/>
          <w:sz w:val="20"/>
        </w:rPr>
      </w:pPr>
      <w:r>
        <w:rPr>
          <w:rFonts w:ascii="Arial" w:hAnsi="Arial" w:cs="Arial"/>
          <w:sz w:val="20"/>
        </w:rPr>
        <w:t>En la misma ventana COMPROBANTES si usted encuentra boletas o facturas electrónicas en estado No Registrado</w:t>
      </w:r>
      <w:r w:rsidR="0001776B">
        <w:rPr>
          <w:rFonts w:ascii="Arial" w:hAnsi="Arial" w:cs="Arial"/>
          <w:sz w:val="20"/>
        </w:rPr>
        <w:t xml:space="preserve">, tiene la opción de REENVIARLAS a </w:t>
      </w:r>
      <w:proofErr w:type="spellStart"/>
      <w:r w:rsidR="0001776B">
        <w:rPr>
          <w:rFonts w:ascii="Arial" w:hAnsi="Arial" w:cs="Arial"/>
          <w:sz w:val="20"/>
        </w:rPr>
        <w:t>Sunat</w:t>
      </w:r>
      <w:proofErr w:type="spellEnd"/>
      <w:r w:rsidR="0001776B">
        <w:rPr>
          <w:rFonts w:ascii="Arial" w:hAnsi="Arial" w:cs="Arial"/>
          <w:sz w:val="20"/>
        </w:rPr>
        <w:t>.</w:t>
      </w:r>
    </w:p>
    <w:p w:rsidR="0001776B" w:rsidRDefault="0001776B" w:rsidP="00B62AA4">
      <w:pPr>
        <w:pStyle w:val="Prrafodelista"/>
        <w:spacing w:line="360" w:lineRule="auto"/>
        <w:ind w:left="360"/>
        <w:jc w:val="both"/>
        <w:rPr>
          <w:rFonts w:ascii="Arial" w:hAnsi="Arial" w:cs="Arial"/>
          <w:sz w:val="20"/>
        </w:rPr>
      </w:pPr>
    </w:p>
    <w:p w:rsidR="0001776B" w:rsidRDefault="0001776B" w:rsidP="00B62AA4">
      <w:pPr>
        <w:pStyle w:val="Prrafodelista"/>
        <w:spacing w:line="360" w:lineRule="auto"/>
        <w:ind w:left="360"/>
        <w:jc w:val="both"/>
        <w:rPr>
          <w:rFonts w:ascii="Arial" w:hAnsi="Arial" w:cs="Arial"/>
          <w:sz w:val="20"/>
        </w:rPr>
      </w:pPr>
      <w:r>
        <w:rPr>
          <w:rFonts w:ascii="Arial" w:hAnsi="Arial" w:cs="Arial"/>
          <w:sz w:val="20"/>
        </w:rPr>
        <w:t>Para lo cual debe utilizar los botones:</w:t>
      </w:r>
    </w:p>
    <w:p w:rsidR="00B62AA4" w:rsidRDefault="009B2E0F" w:rsidP="0001776B">
      <w:pPr>
        <w:pStyle w:val="Prrafodelista"/>
        <w:numPr>
          <w:ilvl w:val="0"/>
          <w:numId w:val="3"/>
        </w:numPr>
        <w:spacing w:line="360" w:lineRule="auto"/>
        <w:jc w:val="both"/>
        <w:rPr>
          <w:rFonts w:ascii="Arial" w:hAnsi="Arial" w:cs="Arial"/>
          <w:sz w:val="20"/>
        </w:rPr>
      </w:pPr>
      <w:r>
        <w:rPr>
          <w:rFonts w:ascii="Arial" w:hAnsi="Arial" w:cs="Arial"/>
          <w:noProof/>
          <w:sz w:val="20"/>
          <w:lang w:eastAsia="es-PE"/>
        </w:rPr>
        <w:drawing>
          <wp:inline distT="0" distB="0" distL="0" distR="0">
            <wp:extent cx="330835" cy="31559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35" cy="315595"/>
                    </a:xfrm>
                    <a:prstGeom prst="rect">
                      <a:avLst/>
                    </a:prstGeom>
                    <a:noFill/>
                    <a:ln>
                      <a:noFill/>
                    </a:ln>
                  </pic:spPr>
                </pic:pic>
              </a:graphicData>
            </a:graphic>
          </wp:inline>
        </w:drawing>
      </w:r>
      <w:r>
        <w:rPr>
          <w:rFonts w:ascii="Arial" w:hAnsi="Arial" w:cs="Arial"/>
          <w:sz w:val="20"/>
        </w:rPr>
        <w:t xml:space="preserve">  </w:t>
      </w:r>
      <w:r w:rsidR="0001776B">
        <w:rPr>
          <w:rFonts w:ascii="Arial" w:hAnsi="Arial" w:cs="Arial"/>
          <w:sz w:val="20"/>
        </w:rPr>
        <w:t>Reenviar Boletas</w:t>
      </w:r>
    </w:p>
    <w:p w:rsidR="003C2CC2" w:rsidRDefault="009B2E0F" w:rsidP="00B146BA">
      <w:pPr>
        <w:pStyle w:val="Prrafodelista"/>
        <w:numPr>
          <w:ilvl w:val="0"/>
          <w:numId w:val="3"/>
        </w:numPr>
        <w:spacing w:line="360" w:lineRule="auto"/>
        <w:jc w:val="both"/>
        <w:rPr>
          <w:rFonts w:ascii="Arial" w:hAnsi="Arial" w:cs="Arial"/>
          <w:sz w:val="20"/>
        </w:rPr>
      </w:pPr>
      <w:r>
        <w:rPr>
          <w:rFonts w:ascii="Arial" w:hAnsi="Arial" w:cs="Arial"/>
          <w:noProof/>
          <w:sz w:val="20"/>
          <w:lang w:eastAsia="es-PE"/>
        </w:rPr>
        <w:drawing>
          <wp:inline distT="0" distB="0" distL="0" distR="0">
            <wp:extent cx="378460" cy="34671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60" cy="346710"/>
                    </a:xfrm>
                    <a:prstGeom prst="rect">
                      <a:avLst/>
                    </a:prstGeom>
                    <a:noFill/>
                    <a:ln>
                      <a:noFill/>
                    </a:ln>
                  </pic:spPr>
                </pic:pic>
              </a:graphicData>
            </a:graphic>
          </wp:inline>
        </w:drawing>
      </w:r>
      <w:r w:rsidR="0001776B" w:rsidRPr="0001776B">
        <w:rPr>
          <w:rFonts w:ascii="Arial" w:hAnsi="Arial" w:cs="Arial"/>
          <w:sz w:val="20"/>
        </w:rPr>
        <w:t xml:space="preserve"> </w:t>
      </w:r>
      <w:r w:rsidR="0001776B">
        <w:rPr>
          <w:rFonts w:ascii="Arial" w:hAnsi="Arial" w:cs="Arial"/>
          <w:sz w:val="20"/>
        </w:rPr>
        <w:t>Reenviar Facturas</w:t>
      </w:r>
    </w:p>
    <w:p w:rsidR="009E0849" w:rsidRDefault="009E0849" w:rsidP="009E0849">
      <w:pPr>
        <w:pStyle w:val="Prrafodelista"/>
        <w:spacing w:line="360" w:lineRule="auto"/>
        <w:jc w:val="both"/>
        <w:rPr>
          <w:rFonts w:ascii="Arial" w:hAnsi="Arial" w:cs="Arial"/>
          <w:sz w:val="20"/>
        </w:rPr>
      </w:pPr>
    </w:p>
    <w:p w:rsidR="00B406F2" w:rsidRPr="00B406F2" w:rsidRDefault="00B406F2" w:rsidP="00956F62">
      <w:pPr>
        <w:pBdr>
          <w:top w:val="single" w:sz="4" w:space="1" w:color="auto"/>
          <w:left w:val="single" w:sz="4" w:space="4" w:color="auto"/>
          <w:bottom w:val="single" w:sz="4" w:space="1" w:color="auto"/>
          <w:right w:val="single" w:sz="4" w:space="4" w:color="auto"/>
        </w:pBdr>
        <w:shd w:val="clear" w:color="auto" w:fill="A8D08D" w:themeFill="accent6" w:themeFillTint="99"/>
        <w:spacing w:line="360" w:lineRule="auto"/>
        <w:rPr>
          <w:rFonts w:ascii="Arial" w:hAnsi="Arial" w:cs="Arial"/>
          <w:b/>
          <w:sz w:val="20"/>
        </w:rPr>
      </w:pPr>
      <w:r w:rsidRPr="00B406F2">
        <w:rPr>
          <w:rFonts w:ascii="Arial" w:hAnsi="Arial" w:cs="Arial"/>
          <w:b/>
          <w:sz w:val="20"/>
        </w:rPr>
        <w:t>¿</w:t>
      </w:r>
      <w:r>
        <w:rPr>
          <w:rFonts w:ascii="Arial" w:hAnsi="Arial" w:cs="Arial"/>
          <w:b/>
          <w:sz w:val="20"/>
        </w:rPr>
        <w:t>Con q</w:t>
      </w:r>
      <w:r w:rsidRPr="00B406F2">
        <w:rPr>
          <w:rFonts w:ascii="Arial" w:hAnsi="Arial" w:cs="Arial"/>
          <w:b/>
          <w:sz w:val="20"/>
        </w:rPr>
        <w:t xml:space="preserve">ué </w:t>
      </w:r>
      <w:r>
        <w:rPr>
          <w:rFonts w:ascii="Arial" w:hAnsi="Arial" w:cs="Arial"/>
          <w:b/>
          <w:sz w:val="20"/>
        </w:rPr>
        <w:t xml:space="preserve">frecuencia debo revisar mis </w:t>
      </w:r>
      <w:r w:rsidRPr="00B406F2">
        <w:rPr>
          <w:rFonts w:ascii="Arial" w:hAnsi="Arial" w:cs="Arial"/>
          <w:b/>
          <w:sz w:val="20"/>
        </w:rPr>
        <w:t>comprobante</w:t>
      </w:r>
      <w:r>
        <w:rPr>
          <w:rFonts w:ascii="Arial" w:hAnsi="Arial" w:cs="Arial"/>
          <w:b/>
          <w:sz w:val="20"/>
        </w:rPr>
        <w:t>s</w:t>
      </w:r>
      <w:r w:rsidRPr="00B406F2">
        <w:rPr>
          <w:rFonts w:ascii="Arial" w:hAnsi="Arial" w:cs="Arial"/>
          <w:b/>
          <w:sz w:val="20"/>
        </w:rPr>
        <w:t xml:space="preserve"> electrónico</w:t>
      </w:r>
      <w:r>
        <w:rPr>
          <w:rFonts w:ascii="Arial" w:hAnsi="Arial" w:cs="Arial"/>
          <w:b/>
          <w:sz w:val="20"/>
        </w:rPr>
        <w:t>s</w:t>
      </w:r>
      <w:r w:rsidRPr="00B406F2">
        <w:rPr>
          <w:rFonts w:ascii="Arial" w:hAnsi="Arial" w:cs="Arial"/>
          <w:b/>
          <w:sz w:val="20"/>
        </w:rPr>
        <w:t xml:space="preserve"> con estado NO REGISTRADO?</w:t>
      </w:r>
    </w:p>
    <w:p w:rsidR="00B3392E" w:rsidRDefault="00B3392E" w:rsidP="004E11FF">
      <w:pPr>
        <w:pStyle w:val="Prrafodelista"/>
        <w:spacing w:line="360" w:lineRule="auto"/>
        <w:ind w:left="360"/>
        <w:jc w:val="both"/>
        <w:rPr>
          <w:rFonts w:ascii="Arial" w:hAnsi="Arial" w:cs="Arial"/>
          <w:sz w:val="20"/>
        </w:rPr>
      </w:pPr>
      <w:r>
        <w:rPr>
          <w:rFonts w:ascii="Arial" w:hAnsi="Arial" w:cs="Arial"/>
          <w:sz w:val="20"/>
        </w:rPr>
        <w:t>Le recomendamos revisar l</w:t>
      </w:r>
      <w:r w:rsidR="00B406F2" w:rsidRPr="00956F62">
        <w:rPr>
          <w:rFonts w:ascii="Arial" w:hAnsi="Arial" w:cs="Arial"/>
          <w:sz w:val="20"/>
        </w:rPr>
        <w:t xml:space="preserve">os comprobantes electrónicos con estado NO REGISTRADO </w:t>
      </w:r>
      <w:r>
        <w:rPr>
          <w:rFonts w:ascii="Arial" w:hAnsi="Arial" w:cs="Arial"/>
          <w:sz w:val="20"/>
        </w:rPr>
        <w:t>diariamente, esto debido a que según el marco normativo vigente de SUNAT las facturas electrónicas deben ser enviadas con un máximo de 24 horas de ser emitido.</w:t>
      </w:r>
    </w:p>
    <w:p w:rsidR="009E0849" w:rsidRDefault="009E0849" w:rsidP="00956F62">
      <w:pPr>
        <w:spacing w:line="360" w:lineRule="auto"/>
        <w:jc w:val="both"/>
        <w:rPr>
          <w:rFonts w:ascii="Arial" w:hAnsi="Arial" w:cs="Arial"/>
          <w:sz w:val="20"/>
        </w:rPr>
      </w:pPr>
    </w:p>
    <w:p w:rsidR="00B3392E" w:rsidRPr="00F42094" w:rsidRDefault="00B3392E" w:rsidP="00B3392E">
      <w:pPr>
        <w:pBdr>
          <w:top w:val="single" w:sz="4" w:space="1" w:color="auto"/>
          <w:left w:val="single" w:sz="4" w:space="4" w:color="auto"/>
          <w:bottom w:val="single" w:sz="4" w:space="1" w:color="auto"/>
          <w:right w:val="single" w:sz="4" w:space="4" w:color="auto"/>
        </w:pBdr>
        <w:shd w:val="clear" w:color="auto" w:fill="A8D08D" w:themeFill="accent6" w:themeFillTint="99"/>
        <w:spacing w:line="360" w:lineRule="auto"/>
        <w:rPr>
          <w:rFonts w:ascii="Arial" w:hAnsi="Arial" w:cs="Arial"/>
          <w:b/>
          <w:sz w:val="20"/>
        </w:rPr>
      </w:pPr>
      <w:r w:rsidRPr="00F42094">
        <w:rPr>
          <w:rFonts w:ascii="Arial" w:hAnsi="Arial" w:cs="Arial"/>
          <w:b/>
          <w:sz w:val="20"/>
        </w:rPr>
        <w:t xml:space="preserve">¿Qué </w:t>
      </w:r>
      <w:r>
        <w:rPr>
          <w:rFonts w:ascii="Arial" w:hAnsi="Arial" w:cs="Arial"/>
          <w:b/>
          <w:sz w:val="20"/>
        </w:rPr>
        <w:t xml:space="preserve">hacer en caso mis </w:t>
      </w:r>
      <w:r w:rsidRPr="00F42094">
        <w:rPr>
          <w:rFonts w:ascii="Arial" w:hAnsi="Arial" w:cs="Arial"/>
          <w:b/>
          <w:sz w:val="20"/>
        </w:rPr>
        <w:t>comprobante electrónico con estado NO REGISTRADO</w:t>
      </w:r>
      <w:r>
        <w:rPr>
          <w:rFonts w:ascii="Arial" w:hAnsi="Arial" w:cs="Arial"/>
          <w:b/>
          <w:sz w:val="20"/>
        </w:rPr>
        <w:t xml:space="preserve"> no se reenvían</w:t>
      </w:r>
      <w:r w:rsidRPr="00F42094">
        <w:rPr>
          <w:rFonts w:ascii="Arial" w:hAnsi="Arial" w:cs="Arial"/>
          <w:b/>
          <w:sz w:val="20"/>
        </w:rPr>
        <w:t>?</w:t>
      </w:r>
    </w:p>
    <w:p w:rsidR="00B3392E" w:rsidRDefault="00613CA0" w:rsidP="004E11FF">
      <w:pPr>
        <w:pStyle w:val="Prrafodelista"/>
        <w:spacing w:line="360" w:lineRule="auto"/>
        <w:ind w:left="360"/>
        <w:jc w:val="both"/>
        <w:rPr>
          <w:rFonts w:ascii="Arial" w:hAnsi="Arial" w:cs="Arial"/>
          <w:sz w:val="20"/>
        </w:rPr>
      </w:pPr>
      <w:r>
        <w:rPr>
          <w:rFonts w:ascii="Arial" w:hAnsi="Arial" w:cs="Arial"/>
          <w:sz w:val="20"/>
        </w:rPr>
        <w:t>Si al presionar l</w:t>
      </w:r>
      <w:r w:rsidR="00B3392E" w:rsidRPr="00B3392E">
        <w:rPr>
          <w:rFonts w:ascii="Arial" w:hAnsi="Arial" w:cs="Arial"/>
          <w:sz w:val="20"/>
        </w:rPr>
        <w:t xml:space="preserve">os </w:t>
      </w:r>
      <w:r>
        <w:rPr>
          <w:rFonts w:ascii="Arial" w:hAnsi="Arial" w:cs="Arial"/>
          <w:sz w:val="20"/>
        </w:rPr>
        <w:t xml:space="preserve">botones de Reenviar </w:t>
      </w:r>
      <w:r w:rsidR="00F90E58">
        <w:rPr>
          <w:rFonts w:ascii="Arial" w:hAnsi="Arial" w:cs="Arial"/>
          <w:sz w:val="20"/>
        </w:rPr>
        <w:t xml:space="preserve">Boletas y Reenviar Facturas, los </w:t>
      </w:r>
      <w:r w:rsidR="00B3392E" w:rsidRPr="00B3392E">
        <w:rPr>
          <w:rFonts w:ascii="Arial" w:hAnsi="Arial" w:cs="Arial"/>
          <w:sz w:val="20"/>
        </w:rPr>
        <w:t>comprobantes electrónicos con</w:t>
      </w:r>
      <w:r w:rsidR="00F90E58">
        <w:rPr>
          <w:rFonts w:ascii="Arial" w:hAnsi="Arial" w:cs="Arial"/>
          <w:sz w:val="20"/>
        </w:rPr>
        <w:t xml:space="preserve">tinúan en </w:t>
      </w:r>
      <w:r w:rsidR="00B3392E" w:rsidRPr="00B3392E">
        <w:rPr>
          <w:rFonts w:ascii="Arial" w:hAnsi="Arial" w:cs="Arial"/>
          <w:sz w:val="20"/>
        </w:rPr>
        <w:t>estado NO REGISTRADO</w:t>
      </w:r>
      <w:r w:rsidR="00F90E58">
        <w:rPr>
          <w:rFonts w:ascii="Arial" w:hAnsi="Arial" w:cs="Arial"/>
          <w:sz w:val="20"/>
        </w:rPr>
        <w:t>, usted deberá comunicarse con nuestro WhatsApp de Atención al Cliente</w:t>
      </w:r>
      <w:r w:rsidR="009F0316">
        <w:rPr>
          <w:rFonts w:ascii="Arial" w:hAnsi="Arial" w:cs="Arial"/>
          <w:sz w:val="20"/>
        </w:rPr>
        <w:t>:</w:t>
      </w:r>
      <w:r w:rsidR="00F90E58">
        <w:rPr>
          <w:rFonts w:ascii="Arial" w:hAnsi="Arial" w:cs="Arial"/>
          <w:sz w:val="20"/>
        </w:rPr>
        <w:t xml:space="preserve"> 979293176</w:t>
      </w:r>
    </w:p>
    <w:p w:rsidR="00842BFB" w:rsidRDefault="00842BFB" w:rsidP="00842BFB">
      <w:pPr>
        <w:spacing w:line="360" w:lineRule="auto"/>
        <w:ind w:left="426"/>
        <w:jc w:val="both"/>
        <w:rPr>
          <w:rFonts w:ascii="Arial" w:hAnsi="Arial" w:cs="Arial"/>
          <w:sz w:val="20"/>
        </w:rPr>
      </w:pPr>
    </w:p>
    <w:p w:rsidR="00842BFB" w:rsidRDefault="00842BFB" w:rsidP="00842BFB">
      <w:pPr>
        <w:pBdr>
          <w:top w:val="single" w:sz="4" w:space="1" w:color="auto"/>
          <w:left w:val="single" w:sz="4" w:space="4" w:color="auto"/>
          <w:bottom w:val="single" w:sz="4" w:space="1" w:color="auto"/>
          <w:right w:val="single" w:sz="4" w:space="4" w:color="auto"/>
        </w:pBdr>
        <w:shd w:val="clear" w:color="auto" w:fill="FBE4D5" w:themeFill="accent2" w:themeFillTint="33"/>
        <w:spacing w:after="0" w:line="360" w:lineRule="auto"/>
        <w:ind w:left="426"/>
        <w:jc w:val="both"/>
        <w:rPr>
          <w:rFonts w:ascii="Arial" w:hAnsi="Arial" w:cs="Arial"/>
          <w:b/>
          <w:sz w:val="20"/>
        </w:rPr>
      </w:pPr>
      <w:r>
        <w:rPr>
          <w:rFonts w:ascii="Arial" w:hAnsi="Arial" w:cs="Arial"/>
          <w:b/>
          <w:sz w:val="20"/>
        </w:rPr>
        <w:t xml:space="preserve">IMPORTANTE: </w:t>
      </w:r>
    </w:p>
    <w:p w:rsidR="00842BFB" w:rsidRDefault="00842BFB" w:rsidP="00842BFB">
      <w:pPr>
        <w:pBdr>
          <w:top w:val="single" w:sz="4" w:space="1" w:color="auto"/>
          <w:left w:val="single" w:sz="4" w:space="4" w:color="auto"/>
          <w:bottom w:val="single" w:sz="4" w:space="1" w:color="auto"/>
          <w:right w:val="single" w:sz="4" w:space="4" w:color="auto"/>
        </w:pBdr>
        <w:shd w:val="clear" w:color="auto" w:fill="FBE4D5" w:themeFill="accent2" w:themeFillTint="33"/>
        <w:spacing w:after="0" w:line="360" w:lineRule="auto"/>
        <w:ind w:left="426"/>
        <w:jc w:val="both"/>
        <w:rPr>
          <w:rFonts w:ascii="Arial" w:hAnsi="Arial" w:cs="Arial"/>
          <w:sz w:val="20"/>
        </w:rPr>
      </w:pPr>
      <w:r>
        <w:rPr>
          <w:rFonts w:ascii="Arial" w:hAnsi="Arial" w:cs="Arial"/>
          <w:sz w:val="20"/>
        </w:rPr>
        <w:t>SUNAT ha definido el plazo máximo para declaración de comprobantes electrónicos en 72 horas, por tanto, es responsabilidad del cliente dar seguimiento al estado NO REGISTRADO. En caso existan, deberá reenviar</w:t>
      </w:r>
      <w:r w:rsidR="00CD5E8A">
        <w:rPr>
          <w:rFonts w:ascii="Arial" w:hAnsi="Arial" w:cs="Arial"/>
          <w:sz w:val="20"/>
        </w:rPr>
        <w:t>los</w:t>
      </w:r>
      <w:r>
        <w:rPr>
          <w:rFonts w:ascii="Arial" w:hAnsi="Arial" w:cs="Arial"/>
          <w:sz w:val="20"/>
        </w:rPr>
        <w:t xml:space="preserve"> a SUNAT, de no poder enviarse (continúen en color fucsia) inme</w:t>
      </w:r>
      <w:r w:rsidR="00CD5E8A">
        <w:rPr>
          <w:rFonts w:ascii="Arial" w:hAnsi="Arial" w:cs="Arial"/>
          <w:sz w:val="20"/>
        </w:rPr>
        <w:t>diatamente informar a GARZASOFT.</w:t>
      </w:r>
      <w:r>
        <w:rPr>
          <w:rFonts w:ascii="Arial" w:hAnsi="Arial" w:cs="Arial"/>
          <w:sz w:val="20"/>
        </w:rPr>
        <w:t> </w:t>
      </w:r>
    </w:p>
    <w:p w:rsidR="00842BFB" w:rsidRPr="00B3392E" w:rsidRDefault="00842BFB" w:rsidP="004E11FF">
      <w:pPr>
        <w:pStyle w:val="Prrafodelista"/>
        <w:spacing w:line="360" w:lineRule="auto"/>
        <w:ind w:left="360"/>
        <w:jc w:val="both"/>
        <w:rPr>
          <w:rFonts w:ascii="Arial" w:hAnsi="Arial" w:cs="Arial"/>
          <w:sz w:val="20"/>
        </w:rPr>
      </w:pPr>
    </w:p>
    <w:p w:rsidR="00B3392E" w:rsidRDefault="00B3392E" w:rsidP="00956F62">
      <w:pPr>
        <w:spacing w:line="360" w:lineRule="auto"/>
        <w:jc w:val="both"/>
        <w:rPr>
          <w:rFonts w:ascii="Arial" w:hAnsi="Arial" w:cs="Arial"/>
          <w:sz w:val="20"/>
        </w:rPr>
      </w:pPr>
    </w:p>
    <w:p w:rsidR="00B406F2" w:rsidRPr="00956F62" w:rsidRDefault="00B3392E" w:rsidP="00956F62">
      <w:pPr>
        <w:spacing w:line="360" w:lineRule="auto"/>
        <w:jc w:val="both"/>
        <w:rPr>
          <w:rFonts w:ascii="Arial" w:hAnsi="Arial" w:cs="Arial"/>
          <w:sz w:val="20"/>
        </w:rPr>
      </w:pPr>
      <w:r>
        <w:rPr>
          <w:rFonts w:ascii="Arial" w:hAnsi="Arial" w:cs="Arial"/>
          <w:sz w:val="20"/>
        </w:rPr>
        <w:t xml:space="preserve"> </w:t>
      </w:r>
    </w:p>
    <w:p w:rsidR="00B406F2" w:rsidRPr="00B406F2" w:rsidRDefault="00B406F2" w:rsidP="00B406F2">
      <w:pPr>
        <w:spacing w:line="360" w:lineRule="auto"/>
        <w:jc w:val="both"/>
        <w:rPr>
          <w:rFonts w:ascii="Arial" w:hAnsi="Arial" w:cs="Arial"/>
          <w:sz w:val="20"/>
        </w:rPr>
      </w:pPr>
    </w:p>
    <w:sectPr w:rsidR="00B406F2" w:rsidRPr="00B406F2" w:rsidSect="00E44EA5">
      <w:headerReference w:type="default" r:id="rId12"/>
      <w:footerReference w:type="default" r:id="rId13"/>
      <w:pgSz w:w="11906" w:h="16838"/>
      <w:pgMar w:top="1814" w:right="991"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6F" w:rsidRDefault="005A5A6F" w:rsidP="009D4A6E">
      <w:pPr>
        <w:spacing w:after="0" w:line="240" w:lineRule="auto"/>
      </w:pPr>
      <w:r>
        <w:separator/>
      </w:r>
    </w:p>
  </w:endnote>
  <w:endnote w:type="continuationSeparator" w:id="0">
    <w:p w:rsidR="005A5A6F" w:rsidRDefault="005A5A6F" w:rsidP="009D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6E" w:rsidRPr="003C2CC2" w:rsidRDefault="009D4A6E" w:rsidP="00E44EA5">
    <w:pPr>
      <w:pStyle w:val="Piedepgina"/>
      <w:tabs>
        <w:tab w:val="clear" w:pos="4419"/>
        <w:tab w:val="clear" w:pos="8838"/>
        <w:tab w:val="left" w:pos="3600"/>
        <w:tab w:val="left" w:pos="7938"/>
      </w:tabs>
      <w:rPr>
        <w:b/>
        <w:color w:val="00B050"/>
      </w:rPr>
    </w:pPr>
    <w:r w:rsidRPr="003C2CC2">
      <w:rPr>
        <w:b/>
        <w:noProof/>
        <w:color w:val="00B050"/>
        <w:lang w:eastAsia="es-PE"/>
      </w:rPr>
      <mc:AlternateContent>
        <mc:Choice Requires="wps">
          <w:drawing>
            <wp:anchor distT="0" distB="0" distL="114300" distR="114300" simplePos="0" relativeHeight="251661312" behindDoc="0" locked="0" layoutInCell="1" allowOverlap="1" wp14:anchorId="13BCB736" wp14:editId="49CD3EAD">
              <wp:simplePos x="0" y="0"/>
              <wp:positionH relativeFrom="column">
                <wp:posOffset>-70385</wp:posOffset>
              </wp:positionH>
              <wp:positionV relativeFrom="paragraph">
                <wp:posOffset>-229903</wp:posOffset>
              </wp:positionV>
              <wp:extent cx="6207760" cy="0"/>
              <wp:effectExtent l="0" t="19050" r="2540" b="19050"/>
              <wp:wrapNone/>
              <wp:docPr id="2" name="2 Conector recto"/>
              <wp:cNvGraphicFramePr/>
              <a:graphic xmlns:a="http://schemas.openxmlformats.org/drawingml/2006/main">
                <a:graphicData uri="http://schemas.microsoft.com/office/word/2010/wordprocessingShape">
                  <wps:wsp>
                    <wps:cNvCnPr/>
                    <wps:spPr>
                      <a:xfrm>
                        <a:off x="0" y="0"/>
                        <a:ext cx="6207760" cy="0"/>
                      </a:xfrm>
                      <a:prstGeom prst="line">
                        <a:avLst/>
                      </a:prstGeom>
                      <a:ln w="28575"/>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8.1pt" to="483.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" strokecolor="#70ad47 [3209]" strokeweight="2.25pt">
              <v:stroke joinstyle="miter"/>
            </v:line>
          </w:pict>
        </mc:Fallback>
      </mc:AlternateContent>
    </w:r>
    <w:r w:rsidRPr="003C2CC2">
      <w:rPr>
        <w:b/>
        <w:color w:val="00B050"/>
      </w:rPr>
      <w:t>Nicolás la Torre 126 – Urb. Magisterial</w:t>
    </w:r>
    <w:r w:rsidRPr="003C2CC2">
      <w:rPr>
        <w:b/>
        <w:color w:val="00B050"/>
      </w:rPr>
      <w:tab/>
    </w:r>
    <w:r w:rsidR="003C2CC2" w:rsidRPr="003C2CC2">
      <w:rPr>
        <w:b/>
        <w:color w:val="00B050"/>
      </w:rPr>
      <w:tab/>
    </w:r>
    <w:r w:rsidRPr="003C2CC2">
      <w:rPr>
        <w:b/>
        <w:color w:val="00B050"/>
      </w:rPr>
      <w:t>979293176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6F" w:rsidRDefault="005A5A6F" w:rsidP="009D4A6E">
      <w:pPr>
        <w:spacing w:after="0" w:line="240" w:lineRule="auto"/>
      </w:pPr>
      <w:r>
        <w:separator/>
      </w:r>
    </w:p>
  </w:footnote>
  <w:footnote w:type="continuationSeparator" w:id="0">
    <w:p w:rsidR="005A5A6F" w:rsidRDefault="005A5A6F" w:rsidP="009D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6E" w:rsidRDefault="009D4A6E">
    <w:pPr>
      <w:pStyle w:val="Encabezado"/>
    </w:pPr>
    <w:r>
      <w:rPr>
        <w:noProof/>
        <w:lang w:eastAsia="es-PE"/>
      </w:rPr>
      <mc:AlternateContent>
        <mc:Choice Requires="wps">
          <w:drawing>
            <wp:anchor distT="0" distB="0" distL="114300" distR="114300" simplePos="0" relativeHeight="251659264" behindDoc="0" locked="0" layoutInCell="1" allowOverlap="1" wp14:anchorId="4EBEB185" wp14:editId="04AD15D5">
              <wp:simplePos x="0" y="0"/>
              <wp:positionH relativeFrom="column">
                <wp:posOffset>-70385</wp:posOffset>
              </wp:positionH>
              <wp:positionV relativeFrom="paragraph">
                <wp:posOffset>926565</wp:posOffset>
              </wp:positionV>
              <wp:extent cx="6208295" cy="0"/>
              <wp:effectExtent l="0" t="19050" r="2540" b="19050"/>
              <wp:wrapNone/>
              <wp:docPr id="1" name="1 Conector recto"/>
              <wp:cNvGraphicFramePr/>
              <a:graphic xmlns:a="http://schemas.openxmlformats.org/drawingml/2006/main">
                <a:graphicData uri="http://schemas.microsoft.com/office/word/2010/wordprocessingShape">
                  <wps:wsp>
                    <wps:cNvCnPr/>
                    <wps:spPr>
                      <a:xfrm>
                        <a:off x="0" y="0"/>
                        <a:ext cx="6208295" cy="0"/>
                      </a:xfrm>
                      <a:prstGeom prst="line">
                        <a:avLst/>
                      </a:prstGeom>
                      <a:ln w="28575"/>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72.95pt" to="483.3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" strokecolor="#70ad47 [3209]" strokeweight="2.25pt">
              <v:stroke joinstyle="miter"/>
            </v:line>
          </w:pict>
        </mc:Fallback>
      </mc:AlternateContent>
    </w:r>
    <w:r>
      <w:rPr>
        <w:noProof/>
        <w:lang w:eastAsia="es-PE"/>
      </w:rPr>
      <w:drawing>
        <wp:inline distT="0" distB="0" distL="0" distR="0" wp14:anchorId="7F2B5009" wp14:editId="3BAA6A4C">
          <wp:extent cx="1749972" cy="906944"/>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ARZA SOFT-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233" cy="908116"/>
                  </a:xfrm>
                  <a:prstGeom prst="rect">
                    <a:avLst/>
                  </a:prstGeom>
                </pic:spPr>
              </pic:pic>
            </a:graphicData>
          </a:graphic>
        </wp:inline>
      </w:drawing>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F65BA"/>
    <w:multiLevelType w:val="hybridMultilevel"/>
    <w:tmpl w:val="CA7A475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4B552DD2"/>
    <w:multiLevelType w:val="hybridMultilevel"/>
    <w:tmpl w:val="25E0589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71F35628"/>
    <w:multiLevelType w:val="hybridMultilevel"/>
    <w:tmpl w:val="EC9A69A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4E"/>
    <w:rsid w:val="0001776B"/>
    <w:rsid w:val="00203FA5"/>
    <w:rsid w:val="002556C9"/>
    <w:rsid w:val="00393421"/>
    <w:rsid w:val="003C2CC2"/>
    <w:rsid w:val="0048495D"/>
    <w:rsid w:val="004C1D96"/>
    <w:rsid w:val="004E11FF"/>
    <w:rsid w:val="004F11DB"/>
    <w:rsid w:val="0050229D"/>
    <w:rsid w:val="0053016B"/>
    <w:rsid w:val="00561090"/>
    <w:rsid w:val="005A5A6F"/>
    <w:rsid w:val="006135B6"/>
    <w:rsid w:val="00613CA0"/>
    <w:rsid w:val="006B2627"/>
    <w:rsid w:val="00717F47"/>
    <w:rsid w:val="007B276C"/>
    <w:rsid w:val="00842BFB"/>
    <w:rsid w:val="00926CF2"/>
    <w:rsid w:val="00956F62"/>
    <w:rsid w:val="009B2E0F"/>
    <w:rsid w:val="009D4A6E"/>
    <w:rsid w:val="009E0849"/>
    <w:rsid w:val="009F0316"/>
    <w:rsid w:val="00A32494"/>
    <w:rsid w:val="00B146BA"/>
    <w:rsid w:val="00B3392E"/>
    <w:rsid w:val="00B406F2"/>
    <w:rsid w:val="00B5604E"/>
    <w:rsid w:val="00B62AA4"/>
    <w:rsid w:val="00BA74D3"/>
    <w:rsid w:val="00BF1334"/>
    <w:rsid w:val="00CA074B"/>
    <w:rsid w:val="00CD5E8A"/>
    <w:rsid w:val="00E44EA5"/>
    <w:rsid w:val="00F42094"/>
    <w:rsid w:val="00F90E58"/>
    <w:rsid w:val="00FD57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4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A6E"/>
  </w:style>
  <w:style w:type="paragraph" w:styleId="Piedepgina">
    <w:name w:val="footer"/>
    <w:basedOn w:val="Normal"/>
    <w:link w:val="PiedepginaCar"/>
    <w:uiPriority w:val="99"/>
    <w:unhideWhenUsed/>
    <w:rsid w:val="009D4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A6E"/>
  </w:style>
  <w:style w:type="paragraph" w:styleId="Textodeglobo">
    <w:name w:val="Balloon Text"/>
    <w:basedOn w:val="Normal"/>
    <w:link w:val="TextodegloboCar"/>
    <w:uiPriority w:val="99"/>
    <w:semiHidden/>
    <w:unhideWhenUsed/>
    <w:rsid w:val="009D4A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A6E"/>
    <w:rPr>
      <w:rFonts w:ascii="Tahoma" w:hAnsi="Tahoma" w:cs="Tahoma"/>
      <w:sz w:val="16"/>
      <w:szCs w:val="16"/>
    </w:rPr>
  </w:style>
  <w:style w:type="paragraph" w:styleId="Prrafodelista">
    <w:name w:val="List Paragraph"/>
    <w:basedOn w:val="Normal"/>
    <w:uiPriority w:val="34"/>
    <w:qFormat/>
    <w:rsid w:val="003C2CC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4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A6E"/>
  </w:style>
  <w:style w:type="paragraph" w:styleId="Piedepgina">
    <w:name w:val="footer"/>
    <w:basedOn w:val="Normal"/>
    <w:link w:val="PiedepginaCar"/>
    <w:uiPriority w:val="99"/>
    <w:unhideWhenUsed/>
    <w:rsid w:val="009D4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A6E"/>
  </w:style>
  <w:style w:type="paragraph" w:styleId="Textodeglobo">
    <w:name w:val="Balloon Text"/>
    <w:basedOn w:val="Normal"/>
    <w:link w:val="TextodegloboCar"/>
    <w:uiPriority w:val="99"/>
    <w:semiHidden/>
    <w:unhideWhenUsed/>
    <w:rsid w:val="009D4A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A6E"/>
    <w:rPr>
      <w:rFonts w:ascii="Tahoma" w:hAnsi="Tahoma" w:cs="Tahoma"/>
      <w:sz w:val="16"/>
      <w:szCs w:val="16"/>
    </w:rPr>
  </w:style>
  <w:style w:type="paragraph" w:styleId="Prrafodelista">
    <w:name w:val="List Paragraph"/>
    <w:basedOn w:val="Normal"/>
    <w:uiPriority w:val="34"/>
    <w:qFormat/>
    <w:rsid w:val="003C2CC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19990">
      <w:bodyDiv w:val="1"/>
      <w:marLeft w:val="0"/>
      <w:marRight w:val="0"/>
      <w:marTop w:val="0"/>
      <w:marBottom w:val="0"/>
      <w:divBdr>
        <w:top w:val="none" w:sz="0" w:space="0" w:color="auto"/>
        <w:left w:val="none" w:sz="0" w:space="0" w:color="auto"/>
        <w:bottom w:val="none" w:sz="0" w:space="0" w:color="auto"/>
        <w:right w:val="none" w:sz="0" w:space="0" w:color="auto"/>
      </w:divBdr>
    </w:div>
    <w:div w:id="16753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USER</cp:lastModifiedBy>
  <cp:revision>26</cp:revision>
  <cp:lastPrinted>2021-10-14T18:44:00Z</cp:lastPrinted>
  <dcterms:created xsi:type="dcterms:W3CDTF">2018-11-07T12:11:00Z</dcterms:created>
  <dcterms:modified xsi:type="dcterms:W3CDTF">2021-10-26T19:31:00Z</dcterms:modified>
</cp:coreProperties>
</file>